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1C" w:rsidRPr="000E0B68" w:rsidRDefault="005154AB" w:rsidP="005154AB">
      <w:pPr>
        <w:jc w:val="center"/>
        <w:rPr>
          <w:rFonts w:ascii="Times New Roman" w:hAnsi="Times New Roman" w:cs="Times New Roman"/>
          <w:b/>
          <w:sz w:val="24"/>
          <w:szCs w:val="24"/>
        </w:rPr>
      </w:pPr>
      <w:r w:rsidRPr="000E0B68">
        <w:rPr>
          <w:rFonts w:ascii="Times New Roman" w:hAnsi="Times New Roman" w:cs="Times New Roman"/>
          <w:b/>
          <w:sz w:val="24"/>
          <w:szCs w:val="24"/>
        </w:rPr>
        <w:t>6</w:t>
      </w:r>
      <w:r w:rsidRPr="000E0B68">
        <w:rPr>
          <w:rFonts w:ascii="Times New Roman" w:hAnsi="Times New Roman" w:cs="Times New Roman"/>
          <w:b/>
          <w:sz w:val="24"/>
          <w:szCs w:val="24"/>
          <w:vertAlign w:val="superscript"/>
        </w:rPr>
        <w:t>th</w:t>
      </w:r>
      <w:r w:rsidRPr="000E0B68">
        <w:rPr>
          <w:rFonts w:ascii="Times New Roman" w:hAnsi="Times New Roman" w:cs="Times New Roman"/>
          <w:b/>
          <w:sz w:val="24"/>
          <w:szCs w:val="24"/>
        </w:rPr>
        <w:t xml:space="preserve"> Grade Social Studies Syllabus</w:t>
      </w:r>
    </w:p>
    <w:p w:rsidR="000E0B68" w:rsidRPr="000E0B68" w:rsidRDefault="000E0B68" w:rsidP="005154AB">
      <w:pPr>
        <w:jc w:val="center"/>
        <w:rPr>
          <w:rFonts w:ascii="Times New Roman" w:hAnsi="Times New Roman" w:cs="Times New Roman"/>
          <w:b/>
          <w:sz w:val="24"/>
          <w:szCs w:val="24"/>
        </w:rPr>
      </w:pPr>
      <w:r w:rsidRPr="000E0B68">
        <w:rPr>
          <w:rFonts w:ascii="Times New Roman" w:hAnsi="Times New Roman" w:cs="Times New Roman"/>
          <w:b/>
          <w:sz w:val="24"/>
          <w:szCs w:val="24"/>
        </w:rPr>
        <w:t>World Studies</w:t>
      </w:r>
    </w:p>
    <w:p w:rsidR="005154AB" w:rsidRPr="000E0B68" w:rsidRDefault="005154AB" w:rsidP="005154AB">
      <w:pPr>
        <w:jc w:val="center"/>
        <w:rPr>
          <w:rFonts w:ascii="Times New Roman" w:hAnsi="Times New Roman" w:cs="Times New Roman"/>
          <w:b/>
          <w:sz w:val="24"/>
          <w:szCs w:val="24"/>
        </w:rPr>
      </w:pPr>
      <w:r w:rsidRPr="000E0B68">
        <w:rPr>
          <w:rFonts w:ascii="Times New Roman" w:hAnsi="Times New Roman" w:cs="Times New Roman"/>
          <w:b/>
          <w:sz w:val="24"/>
          <w:szCs w:val="24"/>
        </w:rPr>
        <w:t>Murphey Middle School 2021-2022</w:t>
      </w:r>
    </w:p>
    <w:p w:rsidR="005154AB" w:rsidRDefault="000E0B68" w:rsidP="005154AB">
      <w:pPr>
        <w:jc w:val="center"/>
        <w:rPr>
          <w:rFonts w:ascii="Times New Roman" w:hAnsi="Times New Roman" w:cs="Times New Roman"/>
          <w:sz w:val="24"/>
          <w:szCs w:val="24"/>
        </w:rPr>
      </w:pPr>
      <w:r>
        <w:rPr>
          <w:noProof/>
        </w:rPr>
        <w:drawing>
          <wp:inline distT="0" distB="0" distL="0" distR="0" wp14:anchorId="551498BE" wp14:editId="74D2B48A">
            <wp:extent cx="1794879" cy="895350"/>
            <wp:effectExtent l="0" t="0" r="0" b="0"/>
            <wp:docPr id="1" name="Picture 1" descr="Technology in the Classroom: How Ed-Tech Can Enhance Social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logy in the Classroom: How Ed-Tech Can Enhance Social Studi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5202" cy="930430"/>
                    </a:xfrm>
                    <a:prstGeom prst="rect">
                      <a:avLst/>
                    </a:prstGeom>
                    <a:noFill/>
                    <a:ln>
                      <a:noFill/>
                    </a:ln>
                  </pic:spPr>
                </pic:pic>
              </a:graphicData>
            </a:graphic>
          </wp:inline>
        </w:drawing>
      </w:r>
    </w:p>
    <w:p w:rsidR="000E0B68" w:rsidRDefault="000E0B68" w:rsidP="000E0B68">
      <w:pPr>
        <w:rPr>
          <w:rFonts w:ascii="Times New Roman" w:hAnsi="Times New Roman" w:cs="Times New Roman"/>
          <w:sz w:val="24"/>
          <w:szCs w:val="24"/>
        </w:rPr>
      </w:pPr>
      <w:r>
        <w:rPr>
          <w:rFonts w:ascii="Times New Roman" w:hAnsi="Times New Roman" w:cs="Times New Roman"/>
          <w:b/>
          <w:sz w:val="24"/>
          <w:szCs w:val="24"/>
        </w:rPr>
        <w:t>Course Description:</w:t>
      </w:r>
      <w:r w:rsidR="0007552E">
        <w:rPr>
          <w:rFonts w:ascii="Times New Roman" w:hAnsi="Times New Roman" w:cs="Times New Roman"/>
          <w:b/>
          <w:sz w:val="24"/>
          <w:szCs w:val="24"/>
        </w:rPr>
        <w:t xml:space="preserve"> </w:t>
      </w:r>
      <w:r w:rsidR="0007552E">
        <w:rPr>
          <w:rFonts w:ascii="Times New Roman" w:hAnsi="Times New Roman" w:cs="Times New Roman"/>
          <w:sz w:val="24"/>
          <w:szCs w:val="24"/>
        </w:rPr>
        <w:t>The World Studies course for 6</w:t>
      </w:r>
      <w:r w:rsidR="0007552E" w:rsidRPr="0007552E">
        <w:rPr>
          <w:rFonts w:ascii="Times New Roman" w:hAnsi="Times New Roman" w:cs="Times New Roman"/>
          <w:sz w:val="24"/>
          <w:szCs w:val="24"/>
          <w:vertAlign w:val="superscript"/>
        </w:rPr>
        <w:t>th</w:t>
      </w:r>
      <w:r w:rsidR="0007552E">
        <w:rPr>
          <w:rFonts w:ascii="Times New Roman" w:hAnsi="Times New Roman" w:cs="Times New Roman"/>
          <w:sz w:val="24"/>
          <w:szCs w:val="24"/>
        </w:rPr>
        <w:t xml:space="preserve"> Grade concentrates on Europe, Australia, Latin America, Canada and Your financial future</w:t>
      </w:r>
      <w:r w:rsidR="004174BC">
        <w:rPr>
          <w:rFonts w:ascii="Times New Roman" w:hAnsi="Times New Roman" w:cs="Times New Roman"/>
          <w:sz w:val="24"/>
          <w:szCs w:val="24"/>
        </w:rPr>
        <w:t xml:space="preserve"> for our teaching units for the year. The purpose of World Studies is to help students learn about the world we live in and understand how the nations of the world are both similar in some ways and different in others.  We live in Georgia, but we are connected to other nations throughout the world by geography, religion, social and political development, technology and economics.</w:t>
      </w:r>
    </w:p>
    <w:p w:rsidR="004174BC" w:rsidRDefault="004174BC" w:rsidP="000E0B68">
      <w:pPr>
        <w:rPr>
          <w:rFonts w:ascii="Times New Roman" w:hAnsi="Times New Roman" w:cs="Times New Roman"/>
          <w:sz w:val="24"/>
          <w:szCs w:val="24"/>
        </w:rPr>
      </w:pPr>
      <w:r>
        <w:rPr>
          <w:rFonts w:ascii="Times New Roman" w:hAnsi="Times New Roman" w:cs="Times New Roman"/>
          <w:b/>
          <w:sz w:val="24"/>
          <w:szCs w:val="24"/>
        </w:rPr>
        <w:t xml:space="preserve">Expectations: </w:t>
      </w:r>
      <w:r>
        <w:rPr>
          <w:rFonts w:ascii="Times New Roman" w:hAnsi="Times New Roman" w:cs="Times New Roman"/>
          <w:sz w:val="24"/>
          <w:szCs w:val="24"/>
        </w:rPr>
        <w:t xml:space="preserve">The goal of our class and the mission of the teacher is to create in each student the desire to increase the knowledge and skills for everyone in the class. Reading is a skill we use daily in my class and we will work to increase the literacy of </w:t>
      </w:r>
      <w:r w:rsidR="006B3898">
        <w:rPr>
          <w:rFonts w:ascii="Times New Roman" w:hAnsi="Times New Roman" w:cs="Times New Roman"/>
          <w:sz w:val="24"/>
          <w:szCs w:val="24"/>
        </w:rPr>
        <w:t xml:space="preserve">everyone, because it’s necessary for success in </w:t>
      </w:r>
      <w:r w:rsidR="006B3898">
        <w:rPr>
          <w:rFonts w:ascii="Times New Roman" w:hAnsi="Times New Roman" w:cs="Times New Roman"/>
          <w:b/>
          <w:sz w:val="24"/>
          <w:szCs w:val="24"/>
        </w:rPr>
        <w:t>all</w:t>
      </w:r>
      <w:r w:rsidR="006B3898">
        <w:rPr>
          <w:rFonts w:ascii="Times New Roman" w:hAnsi="Times New Roman" w:cs="Times New Roman"/>
          <w:sz w:val="24"/>
          <w:szCs w:val="24"/>
        </w:rPr>
        <w:t xml:space="preserve"> classes. We will learn about the world and understand that whatever college or career the students choose, there are no limitations when you can read, write and set goals to attain.</w:t>
      </w:r>
    </w:p>
    <w:p w:rsidR="00613C91" w:rsidRDefault="004340DF" w:rsidP="000E0B68">
      <w:pPr>
        <w:rPr>
          <w:rFonts w:ascii="Times New Roman" w:hAnsi="Times New Roman" w:cs="Times New Roman"/>
          <w:b/>
          <w:sz w:val="24"/>
          <w:szCs w:val="24"/>
        </w:rPr>
      </w:pPr>
      <w:r>
        <w:rPr>
          <w:rFonts w:ascii="Times New Roman" w:hAnsi="Times New Roman" w:cs="Times New Roman"/>
          <w:b/>
          <w:sz w:val="24"/>
          <w:szCs w:val="24"/>
        </w:rPr>
        <w:t xml:space="preserve">Course Goals and Standards: </w:t>
      </w:r>
    </w:p>
    <w:p w:rsidR="004340DF" w:rsidRDefault="004340DF" w:rsidP="000E0B68">
      <w:pPr>
        <w:rPr>
          <w:rFonts w:ascii="Times New Roman" w:hAnsi="Times New Roman" w:cs="Times New Roman"/>
          <w:b/>
          <w:sz w:val="24"/>
          <w:szCs w:val="24"/>
        </w:rPr>
      </w:pPr>
      <w:r>
        <w:rPr>
          <w:rFonts w:ascii="Times New Roman" w:hAnsi="Times New Roman" w:cs="Times New Roman"/>
          <w:b/>
          <w:sz w:val="24"/>
          <w:szCs w:val="24"/>
        </w:rPr>
        <w:t>All standards for World Studies can be found under Georgia Standards of Excellence on www.georigastandards.org</w:t>
      </w:r>
    </w:p>
    <w:p w:rsidR="004340DF" w:rsidRDefault="004340DF" w:rsidP="000E0B68">
      <w:pPr>
        <w:rPr>
          <w:rFonts w:ascii="Times New Roman" w:hAnsi="Times New Roman" w:cs="Times New Roman"/>
          <w:sz w:val="24"/>
          <w:szCs w:val="24"/>
        </w:rPr>
      </w:pPr>
      <w:r>
        <w:rPr>
          <w:rFonts w:ascii="Times New Roman" w:hAnsi="Times New Roman" w:cs="Times New Roman"/>
          <w:sz w:val="24"/>
          <w:szCs w:val="24"/>
        </w:rPr>
        <w:t>Unit 0 – Think like a Historian: 5 Days</w:t>
      </w:r>
    </w:p>
    <w:p w:rsidR="004340DF" w:rsidRDefault="004340DF" w:rsidP="000E0B68">
      <w:pPr>
        <w:rPr>
          <w:rFonts w:ascii="Times New Roman" w:hAnsi="Times New Roman" w:cs="Times New Roman"/>
          <w:sz w:val="24"/>
          <w:szCs w:val="24"/>
        </w:rPr>
      </w:pPr>
      <w:r>
        <w:rPr>
          <w:rFonts w:ascii="Times New Roman" w:hAnsi="Times New Roman" w:cs="Times New Roman"/>
          <w:sz w:val="24"/>
          <w:szCs w:val="24"/>
        </w:rPr>
        <w:t>Unit 1 – Europe: 37 days</w:t>
      </w:r>
    </w:p>
    <w:p w:rsidR="004340DF" w:rsidRDefault="004340DF" w:rsidP="000E0B68">
      <w:pPr>
        <w:rPr>
          <w:rFonts w:ascii="Times New Roman" w:hAnsi="Times New Roman" w:cs="Times New Roman"/>
          <w:sz w:val="24"/>
          <w:szCs w:val="24"/>
        </w:rPr>
      </w:pPr>
      <w:r>
        <w:rPr>
          <w:rFonts w:ascii="Times New Roman" w:hAnsi="Times New Roman" w:cs="Times New Roman"/>
          <w:sz w:val="24"/>
          <w:szCs w:val="24"/>
        </w:rPr>
        <w:t>Unit 2 – Australia: 40 days</w:t>
      </w:r>
    </w:p>
    <w:p w:rsidR="004340DF" w:rsidRDefault="004340DF" w:rsidP="000E0B68">
      <w:pPr>
        <w:rPr>
          <w:rFonts w:ascii="Times New Roman" w:hAnsi="Times New Roman" w:cs="Times New Roman"/>
          <w:sz w:val="24"/>
          <w:szCs w:val="24"/>
        </w:rPr>
      </w:pPr>
      <w:r>
        <w:rPr>
          <w:rFonts w:ascii="Times New Roman" w:hAnsi="Times New Roman" w:cs="Times New Roman"/>
          <w:sz w:val="24"/>
          <w:szCs w:val="24"/>
        </w:rPr>
        <w:t>Unit 3 – Latin America: 35 days</w:t>
      </w:r>
    </w:p>
    <w:p w:rsidR="004340DF" w:rsidRDefault="004340DF" w:rsidP="000E0B68">
      <w:pPr>
        <w:rPr>
          <w:rFonts w:ascii="Times New Roman" w:hAnsi="Times New Roman" w:cs="Times New Roman"/>
          <w:sz w:val="24"/>
          <w:szCs w:val="24"/>
        </w:rPr>
      </w:pPr>
      <w:r>
        <w:rPr>
          <w:rFonts w:ascii="Times New Roman" w:hAnsi="Times New Roman" w:cs="Times New Roman"/>
          <w:sz w:val="24"/>
          <w:szCs w:val="24"/>
        </w:rPr>
        <w:t>Unit 4 – Canada: 25 days</w:t>
      </w:r>
    </w:p>
    <w:p w:rsidR="004340DF" w:rsidRDefault="004340DF" w:rsidP="000E0B68">
      <w:pPr>
        <w:rPr>
          <w:rFonts w:ascii="Times New Roman" w:hAnsi="Times New Roman" w:cs="Times New Roman"/>
          <w:sz w:val="24"/>
          <w:szCs w:val="24"/>
        </w:rPr>
      </w:pPr>
      <w:r>
        <w:rPr>
          <w:rFonts w:ascii="Times New Roman" w:hAnsi="Times New Roman" w:cs="Times New Roman"/>
          <w:sz w:val="24"/>
          <w:szCs w:val="24"/>
        </w:rPr>
        <w:t>Unit 5 – Your Financial Future</w:t>
      </w:r>
      <w:r w:rsidR="00837E77">
        <w:rPr>
          <w:rFonts w:ascii="Times New Roman" w:hAnsi="Times New Roman" w:cs="Times New Roman"/>
          <w:sz w:val="24"/>
          <w:szCs w:val="24"/>
        </w:rPr>
        <w:t>: 15 days</w:t>
      </w:r>
    </w:p>
    <w:p w:rsidR="00837E77" w:rsidRDefault="000F4CB7" w:rsidP="000E0B68">
      <w:pPr>
        <w:rPr>
          <w:rFonts w:ascii="Times New Roman" w:hAnsi="Times New Roman" w:cs="Times New Roman"/>
          <w:sz w:val="24"/>
          <w:szCs w:val="24"/>
        </w:rPr>
      </w:pPr>
      <w:r>
        <w:rPr>
          <w:rFonts w:ascii="Times New Roman" w:hAnsi="Times New Roman" w:cs="Times New Roman"/>
          <w:b/>
          <w:sz w:val="24"/>
          <w:szCs w:val="24"/>
        </w:rPr>
        <w:t xml:space="preserve">Major Projects and Instructional Activities: </w:t>
      </w:r>
      <w:r>
        <w:rPr>
          <w:rFonts w:ascii="Times New Roman" w:hAnsi="Times New Roman" w:cs="Times New Roman"/>
          <w:sz w:val="24"/>
          <w:szCs w:val="24"/>
        </w:rPr>
        <w:t xml:space="preserve">Each unit will have a </w:t>
      </w:r>
      <w:r w:rsidRPr="000F4CB7">
        <w:rPr>
          <w:rFonts w:ascii="Times New Roman" w:hAnsi="Times New Roman" w:cs="Times New Roman"/>
          <w:b/>
          <w:sz w:val="24"/>
          <w:szCs w:val="24"/>
        </w:rPr>
        <w:t>Performance Task (Project)</w:t>
      </w:r>
      <w:r>
        <w:rPr>
          <w:rFonts w:ascii="Times New Roman" w:hAnsi="Times New Roman" w:cs="Times New Roman"/>
          <w:sz w:val="24"/>
          <w:szCs w:val="24"/>
        </w:rPr>
        <w:t xml:space="preserve"> to complete.  The purpose is for each student to demonstrate knowledge of all learning goals and standards for each unit of study.  </w:t>
      </w:r>
      <w:r>
        <w:rPr>
          <w:rFonts w:ascii="Times New Roman" w:hAnsi="Times New Roman" w:cs="Times New Roman"/>
          <w:b/>
          <w:sz w:val="24"/>
          <w:szCs w:val="24"/>
        </w:rPr>
        <w:t>Instructional A</w:t>
      </w:r>
      <w:r w:rsidRPr="000F4CB7">
        <w:rPr>
          <w:rFonts w:ascii="Times New Roman" w:hAnsi="Times New Roman" w:cs="Times New Roman"/>
          <w:b/>
          <w:sz w:val="24"/>
          <w:szCs w:val="24"/>
        </w:rPr>
        <w:t>ctivities</w:t>
      </w:r>
      <w:r>
        <w:rPr>
          <w:rFonts w:ascii="Times New Roman" w:hAnsi="Times New Roman" w:cs="Times New Roman"/>
          <w:sz w:val="24"/>
          <w:szCs w:val="24"/>
        </w:rPr>
        <w:t xml:space="preserve"> require the students to use color pencils/markers, glue sticks, highlighters, ruler and scissors.  These items are on the supply list please make sure students have their own set. Due to Covid-19 protocols it is best they have their own to prevent sharing.</w:t>
      </w:r>
    </w:p>
    <w:p w:rsidR="009540FE" w:rsidRDefault="000F4CB7" w:rsidP="000E0B68">
      <w:pPr>
        <w:rPr>
          <w:rFonts w:ascii="Times New Roman" w:hAnsi="Times New Roman" w:cs="Times New Roman"/>
          <w:sz w:val="24"/>
          <w:szCs w:val="24"/>
        </w:rPr>
      </w:pPr>
      <w:r>
        <w:rPr>
          <w:rFonts w:ascii="Times New Roman" w:hAnsi="Times New Roman" w:cs="Times New Roman"/>
          <w:b/>
          <w:sz w:val="24"/>
          <w:szCs w:val="24"/>
        </w:rPr>
        <w:lastRenderedPageBreak/>
        <w:t xml:space="preserve">Assessments: </w:t>
      </w:r>
      <w:r>
        <w:rPr>
          <w:rFonts w:ascii="Times New Roman" w:hAnsi="Times New Roman" w:cs="Times New Roman"/>
          <w:sz w:val="24"/>
          <w:szCs w:val="24"/>
        </w:rPr>
        <w:t>All assignments, tests/projects, workbook</w:t>
      </w:r>
      <w:r w:rsidR="00B84043">
        <w:rPr>
          <w:rFonts w:ascii="Times New Roman" w:hAnsi="Times New Roman" w:cs="Times New Roman"/>
          <w:sz w:val="24"/>
          <w:szCs w:val="24"/>
        </w:rPr>
        <w:t>, homework</w:t>
      </w:r>
      <w:r>
        <w:rPr>
          <w:rFonts w:ascii="Times New Roman" w:hAnsi="Times New Roman" w:cs="Times New Roman"/>
          <w:sz w:val="24"/>
          <w:szCs w:val="24"/>
        </w:rPr>
        <w:t xml:space="preserve"> and not</w:t>
      </w:r>
      <w:r w:rsidR="00B84043">
        <w:rPr>
          <w:rFonts w:ascii="Times New Roman" w:hAnsi="Times New Roman" w:cs="Times New Roman"/>
          <w:sz w:val="24"/>
          <w:szCs w:val="24"/>
        </w:rPr>
        <w:t xml:space="preserve">ebooks will be used to provide </w:t>
      </w:r>
      <w:r>
        <w:rPr>
          <w:rFonts w:ascii="Times New Roman" w:hAnsi="Times New Roman" w:cs="Times New Roman"/>
          <w:sz w:val="24"/>
          <w:szCs w:val="24"/>
        </w:rPr>
        <w:t>report card grades for each student.</w:t>
      </w:r>
      <w:r w:rsidR="00B84043">
        <w:rPr>
          <w:rFonts w:ascii="Times New Roman" w:hAnsi="Times New Roman" w:cs="Times New Roman"/>
          <w:sz w:val="24"/>
          <w:szCs w:val="24"/>
        </w:rPr>
        <w:t xml:space="preserve">  It is the expectation for each student to complete assigned work daily in class and out of class. </w:t>
      </w:r>
      <w:r w:rsidR="00674A4C">
        <w:rPr>
          <w:rFonts w:ascii="Times New Roman" w:hAnsi="Times New Roman" w:cs="Times New Roman"/>
          <w:sz w:val="24"/>
          <w:szCs w:val="24"/>
        </w:rPr>
        <w:t xml:space="preserve">Students will have a Final Exam each grading period.  </w:t>
      </w:r>
    </w:p>
    <w:p w:rsidR="000F4CB7" w:rsidRDefault="009540FE" w:rsidP="000E0B68">
      <w:pPr>
        <w:rPr>
          <w:rFonts w:ascii="Times New Roman" w:hAnsi="Times New Roman" w:cs="Times New Roman"/>
          <w:sz w:val="24"/>
          <w:szCs w:val="24"/>
        </w:rPr>
      </w:pPr>
      <w:r>
        <w:rPr>
          <w:rFonts w:ascii="Times New Roman" w:hAnsi="Times New Roman" w:cs="Times New Roman"/>
          <w:b/>
          <w:sz w:val="24"/>
          <w:szCs w:val="24"/>
        </w:rPr>
        <w:t xml:space="preserve">Grading Policy: </w:t>
      </w:r>
      <w:r w:rsidR="00B84043">
        <w:rPr>
          <w:rFonts w:ascii="Times New Roman" w:hAnsi="Times New Roman" w:cs="Times New Roman"/>
          <w:sz w:val="24"/>
          <w:szCs w:val="24"/>
        </w:rPr>
        <w:t>Report card grades will be averaged based on the following weights:</w:t>
      </w:r>
    </w:p>
    <w:p w:rsidR="00370C07" w:rsidRPr="009540FE" w:rsidRDefault="00370C07" w:rsidP="000E0B68">
      <w:pPr>
        <w:rPr>
          <w:rFonts w:ascii="Times New Roman" w:hAnsi="Times New Roman" w:cs="Times New Roman"/>
          <w:b/>
          <w:sz w:val="24"/>
          <w:szCs w:val="24"/>
        </w:rPr>
      </w:pPr>
      <w:r>
        <w:rPr>
          <w:rFonts w:ascii="Times New Roman" w:hAnsi="Times New Roman" w:cs="Times New Roman"/>
          <w:sz w:val="24"/>
          <w:szCs w:val="24"/>
        </w:rPr>
        <w:t>Classwork – 15 %</w:t>
      </w:r>
      <w:bookmarkStart w:id="0" w:name="_GoBack"/>
      <w:bookmarkEnd w:id="0"/>
    </w:p>
    <w:p w:rsidR="00674A4C" w:rsidRPr="0018244A" w:rsidRDefault="00674A4C" w:rsidP="00DB0674">
      <w:pPr>
        <w:spacing w:line="240" w:lineRule="auto"/>
        <w:rPr>
          <w:rFonts w:ascii="Times New Roman" w:hAnsi="Times New Roman" w:cs="Times New Roman"/>
          <w:sz w:val="24"/>
          <w:szCs w:val="24"/>
        </w:rPr>
      </w:pPr>
      <w:r w:rsidRPr="0018244A">
        <w:rPr>
          <w:rFonts w:ascii="Times New Roman" w:hAnsi="Times New Roman" w:cs="Times New Roman"/>
          <w:sz w:val="24"/>
          <w:szCs w:val="24"/>
        </w:rPr>
        <w:t>Homework – 10%</w:t>
      </w:r>
      <w:r w:rsidR="00D63C0D">
        <w:rPr>
          <w:rFonts w:ascii="Times New Roman" w:hAnsi="Times New Roman" w:cs="Times New Roman"/>
          <w:sz w:val="24"/>
          <w:szCs w:val="24"/>
        </w:rPr>
        <w:t xml:space="preserve"> (Any assignment for homework which is not study and review)</w:t>
      </w:r>
    </w:p>
    <w:p w:rsidR="00674A4C" w:rsidRPr="0018244A" w:rsidRDefault="00674A4C" w:rsidP="00DB0674">
      <w:pPr>
        <w:spacing w:line="240" w:lineRule="auto"/>
        <w:rPr>
          <w:rFonts w:ascii="Times New Roman" w:hAnsi="Times New Roman" w:cs="Times New Roman"/>
          <w:sz w:val="24"/>
          <w:szCs w:val="24"/>
        </w:rPr>
      </w:pPr>
      <w:r w:rsidRPr="0018244A">
        <w:rPr>
          <w:rFonts w:ascii="Times New Roman" w:hAnsi="Times New Roman" w:cs="Times New Roman"/>
          <w:sz w:val="24"/>
          <w:szCs w:val="24"/>
        </w:rPr>
        <w:t>Quiz – 15%</w:t>
      </w:r>
    </w:p>
    <w:p w:rsidR="00674A4C" w:rsidRPr="0018244A" w:rsidRDefault="00674A4C" w:rsidP="00DB0674">
      <w:pPr>
        <w:spacing w:line="240" w:lineRule="auto"/>
        <w:rPr>
          <w:rFonts w:ascii="Times New Roman" w:hAnsi="Times New Roman" w:cs="Times New Roman"/>
          <w:sz w:val="24"/>
          <w:szCs w:val="24"/>
        </w:rPr>
      </w:pPr>
      <w:r w:rsidRPr="0018244A">
        <w:rPr>
          <w:rFonts w:ascii="Times New Roman" w:hAnsi="Times New Roman" w:cs="Times New Roman"/>
          <w:sz w:val="24"/>
          <w:szCs w:val="24"/>
        </w:rPr>
        <w:t>Assessments – 20%</w:t>
      </w:r>
    </w:p>
    <w:p w:rsidR="00674A4C" w:rsidRPr="0018244A" w:rsidRDefault="00674A4C" w:rsidP="00DB0674">
      <w:pPr>
        <w:spacing w:line="240" w:lineRule="auto"/>
        <w:rPr>
          <w:rFonts w:ascii="Times New Roman" w:hAnsi="Times New Roman" w:cs="Times New Roman"/>
          <w:sz w:val="24"/>
          <w:szCs w:val="24"/>
        </w:rPr>
      </w:pPr>
      <w:r w:rsidRPr="0018244A">
        <w:rPr>
          <w:rFonts w:ascii="Times New Roman" w:hAnsi="Times New Roman" w:cs="Times New Roman"/>
          <w:sz w:val="24"/>
          <w:szCs w:val="24"/>
        </w:rPr>
        <w:t>Projects – 15%</w:t>
      </w:r>
    </w:p>
    <w:p w:rsidR="0018244A" w:rsidRDefault="00674A4C" w:rsidP="00DB0674">
      <w:pPr>
        <w:spacing w:line="240" w:lineRule="auto"/>
        <w:rPr>
          <w:rFonts w:ascii="Times New Roman" w:hAnsi="Times New Roman" w:cs="Times New Roman"/>
          <w:sz w:val="24"/>
          <w:szCs w:val="24"/>
        </w:rPr>
      </w:pPr>
      <w:r w:rsidRPr="0018244A">
        <w:rPr>
          <w:rFonts w:ascii="Times New Roman" w:hAnsi="Times New Roman" w:cs="Times New Roman"/>
          <w:sz w:val="24"/>
          <w:szCs w:val="24"/>
        </w:rPr>
        <w:t xml:space="preserve">Final Exam – 25% (Dates = </w:t>
      </w:r>
      <w:r w:rsidR="0018244A" w:rsidRPr="0018244A">
        <w:rPr>
          <w:rFonts w:ascii="Times New Roman" w:hAnsi="Times New Roman" w:cs="Times New Roman"/>
          <w:sz w:val="24"/>
          <w:szCs w:val="24"/>
        </w:rPr>
        <w:t>September 27, December 13</w:t>
      </w:r>
      <w:r w:rsidR="0018244A">
        <w:rPr>
          <w:rFonts w:ascii="Times New Roman" w:hAnsi="Times New Roman" w:cs="Times New Roman"/>
          <w:sz w:val="24"/>
          <w:szCs w:val="24"/>
        </w:rPr>
        <w:t>, February 28, and May 13, 2022</w:t>
      </w:r>
    </w:p>
    <w:p w:rsidR="0018244A" w:rsidRDefault="0018244A" w:rsidP="000E0B68">
      <w:pPr>
        <w:rPr>
          <w:rFonts w:ascii="Times New Roman" w:hAnsi="Times New Roman" w:cs="Times New Roman"/>
          <w:sz w:val="24"/>
          <w:szCs w:val="24"/>
        </w:rPr>
      </w:pPr>
      <w:r>
        <w:rPr>
          <w:rFonts w:ascii="Times New Roman" w:hAnsi="Times New Roman" w:cs="Times New Roman"/>
          <w:b/>
          <w:sz w:val="24"/>
          <w:szCs w:val="24"/>
        </w:rPr>
        <w:t xml:space="preserve">Classroom Expectations: </w:t>
      </w:r>
      <w:r>
        <w:rPr>
          <w:rFonts w:ascii="Times New Roman" w:hAnsi="Times New Roman" w:cs="Times New Roman"/>
          <w:sz w:val="24"/>
          <w:szCs w:val="24"/>
        </w:rPr>
        <w:t>All students are to follow the Richmond County Board of Education Rules on Conduct in class</w:t>
      </w:r>
      <w:r w:rsidR="00D63C0D">
        <w:rPr>
          <w:rFonts w:ascii="Times New Roman" w:hAnsi="Times New Roman" w:cs="Times New Roman"/>
          <w:sz w:val="24"/>
          <w:szCs w:val="24"/>
        </w:rPr>
        <w:t xml:space="preserve"> (attendance, dress code, cell phones, discipline etc.)</w:t>
      </w:r>
      <w:r>
        <w:rPr>
          <w:rFonts w:ascii="Times New Roman" w:hAnsi="Times New Roman" w:cs="Times New Roman"/>
          <w:sz w:val="24"/>
          <w:szCs w:val="24"/>
        </w:rPr>
        <w:t xml:space="preserve">.  There are specific classroom rules </w:t>
      </w:r>
      <w:r w:rsidR="00D63C0D">
        <w:rPr>
          <w:rFonts w:ascii="Times New Roman" w:hAnsi="Times New Roman" w:cs="Times New Roman"/>
          <w:sz w:val="24"/>
          <w:szCs w:val="24"/>
        </w:rPr>
        <w:t xml:space="preserve">students </w:t>
      </w:r>
      <w:r>
        <w:rPr>
          <w:rFonts w:ascii="Times New Roman" w:hAnsi="Times New Roman" w:cs="Times New Roman"/>
          <w:sz w:val="24"/>
          <w:szCs w:val="24"/>
        </w:rPr>
        <w:t xml:space="preserve">are expected to follow.  Violations of the rules will be addressed using the following methods based on the level of the violation: </w:t>
      </w:r>
      <w:r w:rsidRPr="00D63C0D">
        <w:rPr>
          <w:rFonts w:ascii="Times New Roman" w:hAnsi="Times New Roman" w:cs="Times New Roman"/>
          <w:sz w:val="24"/>
          <w:szCs w:val="24"/>
        </w:rPr>
        <w:t xml:space="preserve">Warnings, calls to parents/guardians, </w:t>
      </w:r>
      <w:r w:rsidR="009540FE" w:rsidRPr="00D63C0D">
        <w:rPr>
          <w:rFonts w:ascii="Times New Roman" w:hAnsi="Times New Roman" w:cs="Times New Roman"/>
          <w:sz w:val="24"/>
          <w:szCs w:val="24"/>
        </w:rPr>
        <w:t>parent conferences (in person, or on TEAMS) referrals to the office.</w:t>
      </w:r>
      <w:r w:rsidR="00D63C0D" w:rsidRPr="00D63C0D">
        <w:rPr>
          <w:rFonts w:ascii="Times New Roman" w:hAnsi="Times New Roman" w:cs="Times New Roman"/>
          <w:sz w:val="24"/>
          <w:szCs w:val="24"/>
        </w:rPr>
        <w:t xml:space="preserve"> </w:t>
      </w:r>
    </w:p>
    <w:p w:rsidR="00DB0674" w:rsidRDefault="002A3BEF" w:rsidP="000E0B68">
      <w:pPr>
        <w:rPr>
          <w:rFonts w:ascii="Times New Roman" w:hAnsi="Times New Roman" w:cs="Times New Roman"/>
          <w:sz w:val="24"/>
          <w:szCs w:val="24"/>
        </w:rPr>
      </w:pPr>
      <w:r>
        <w:rPr>
          <w:rFonts w:ascii="Times New Roman" w:hAnsi="Times New Roman" w:cs="Times New Roman"/>
          <w:b/>
          <w:sz w:val="24"/>
          <w:szCs w:val="24"/>
        </w:rPr>
        <w:t xml:space="preserve">Extra help: </w:t>
      </w:r>
      <w:r>
        <w:rPr>
          <w:rFonts w:ascii="Times New Roman" w:hAnsi="Times New Roman" w:cs="Times New Roman"/>
          <w:sz w:val="24"/>
          <w:szCs w:val="24"/>
        </w:rPr>
        <w:t xml:space="preserve">Students will have intervention for extra help during the school day.  It will provide an opportunity to assist your child while at school before they go home so additional tutoring time may not be needed.  </w:t>
      </w:r>
      <w:proofErr w:type="spellStart"/>
      <w:r w:rsidRPr="002A3BEF">
        <w:rPr>
          <w:rFonts w:ascii="Times New Roman" w:hAnsi="Times New Roman" w:cs="Times New Roman"/>
          <w:b/>
          <w:sz w:val="24"/>
          <w:szCs w:val="24"/>
        </w:rPr>
        <w:t>Edgenuity</w:t>
      </w:r>
      <w:proofErr w:type="spellEnd"/>
      <w:r>
        <w:rPr>
          <w:rFonts w:ascii="Times New Roman" w:hAnsi="Times New Roman" w:cs="Times New Roman"/>
          <w:sz w:val="24"/>
          <w:szCs w:val="24"/>
        </w:rPr>
        <w:t xml:space="preserve"> is also used to remediate any units the student has failed to master. A contract will be sent home for parents to sign along with the student to commit t</w:t>
      </w:r>
      <w:r w:rsidR="00DB0674">
        <w:rPr>
          <w:rFonts w:ascii="Times New Roman" w:hAnsi="Times New Roman" w:cs="Times New Roman"/>
          <w:sz w:val="24"/>
          <w:szCs w:val="24"/>
        </w:rPr>
        <w:t>o completing the online lessons.</w:t>
      </w:r>
    </w:p>
    <w:p w:rsidR="00D63C0D" w:rsidRDefault="00D63C0D" w:rsidP="000E0B68">
      <w:pPr>
        <w:rPr>
          <w:rFonts w:ascii="Times New Roman" w:hAnsi="Times New Roman" w:cs="Times New Roman"/>
          <w:sz w:val="24"/>
          <w:szCs w:val="24"/>
        </w:rPr>
      </w:pPr>
      <w:r>
        <w:rPr>
          <w:rFonts w:ascii="Times New Roman" w:hAnsi="Times New Roman" w:cs="Times New Roman"/>
          <w:b/>
          <w:sz w:val="24"/>
          <w:szCs w:val="24"/>
        </w:rPr>
        <w:t>Supplies and Materials needed:</w:t>
      </w:r>
      <w:r>
        <w:rPr>
          <w:rFonts w:ascii="Times New Roman" w:hAnsi="Times New Roman" w:cs="Times New Roman"/>
          <w:sz w:val="24"/>
          <w:szCs w:val="24"/>
        </w:rPr>
        <w:t xml:space="preserve"> Loose leaf paper, pencils and pens, color pencils/markers, 1-inch binder, 5 Subject dividers, hand held pencil sharpener, highlighter set, glue sticks (1 big or 2 regular size)</w:t>
      </w:r>
    </w:p>
    <w:p w:rsidR="0039757B" w:rsidRDefault="0039757B" w:rsidP="000E0B68">
      <w:pPr>
        <w:rPr>
          <w:rFonts w:ascii="Times New Roman" w:hAnsi="Times New Roman" w:cs="Times New Roman"/>
          <w:sz w:val="24"/>
          <w:szCs w:val="24"/>
        </w:rPr>
      </w:pPr>
      <w:r w:rsidRPr="0039757B">
        <w:rPr>
          <w:rFonts w:ascii="Times New Roman" w:hAnsi="Times New Roman" w:cs="Times New Roman"/>
          <w:b/>
          <w:sz w:val="24"/>
          <w:szCs w:val="24"/>
        </w:rPr>
        <w:t xml:space="preserve">Covid-19 Guidelines: </w:t>
      </w:r>
      <w:r>
        <w:rPr>
          <w:rFonts w:ascii="Times New Roman" w:hAnsi="Times New Roman" w:cs="Times New Roman"/>
          <w:sz w:val="24"/>
          <w:szCs w:val="24"/>
        </w:rPr>
        <w:t>All students will wear masks on the bus and in class.  Mask break will be during lunch where students can remove their mask, after they have sat down to eat. All students are asked to wear their masks for their own protection and for others.  We will not have to quarantine as a class if everyone is wearing their mask, if someone is exposed or becomes ill from Covid-19.  So, we will be doing everything to remain safe by wearing our masks, not touching our face, washing our hands, socially distance when possible and sanitizing our desk area before we leave to go to our next class.</w:t>
      </w:r>
    </w:p>
    <w:p w:rsidR="0039757B" w:rsidRPr="0039757B" w:rsidRDefault="0039757B" w:rsidP="000E0B68">
      <w:pPr>
        <w:rPr>
          <w:rFonts w:ascii="Times New Roman" w:hAnsi="Times New Roman" w:cs="Times New Roman"/>
          <w:sz w:val="24"/>
          <w:szCs w:val="24"/>
        </w:rPr>
      </w:pPr>
      <w:r>
        <w:rPr>
          <w:rFonts w:ascii="Times New Roman" w:hAnsi="Times New Roman" w:cs="Times New Roman"/>
          <w:b/>
          <w:sz w:val="24"/>
          <w:szCs w:val="24"/>
        </w:rPr>
        <w:t xml:space="preserve">Time and Place to be reached by Parent: </w:t>
      </w:r>
      <w:r>
        <w:rPr>
          <w:rFonts w:ascii="Times New Roman" w:hAnsi="Times New Roman" w:cs="Times New Roman"/>
          <w:sz w:val="24"/>
          <w:szCs w:val="24"/>
        </w:rPr>
        <w:t xml:space="preserve">Parents may contact by email at </w:t>
      </w:r>
      <w:hyperlink r:id="rId5" w:history="1">
        <w:r w:rsidRPr="00466A00">
          <w:rPr>
            <w:rStyle w:val="Hyperlink"/>
            <w:rFonts w:ascii="Times New Roman" w:hAnsi="Times New Roman" w:cs="Times New Roman"/>
            <w:sz w:val="24"/>
            <w:szCs w:val="24"/>
          </w:rPr>
          <w:t>Greendo@boe.richmond.k12.ga.us</w:t>
        </w:r>
      </w:hyperlink>
      <w:r>
        <w:rPr>
          <w:rFonts w:ascii="Times New Roman" w:hAnsi="Times New Roman" w:cs="Times New Roman"/>
          <w:sz w:val="24"/>
          <w:szCs w:val="24"/>
        </w:rPr>
        <w:t xml:space="preserve"> I check my email daily.  Parents</w:t>
      </w:r>
      <w:r w:rsidR="002A3BEF">
        <w:rPr>
          <w:rFonts w:ascii="Times New Roman" w:hAnsi="Times New Roman" w:cs="Times New Roman"/>
          <w:sz w:val="24"/>
          <w:szCs w:val="24"/>
        </w:rPr>
        <w:t>, who want a face to face parent conference,</w:t>
      </w:r>
      <w:r>
        <w:rPr>
          <w:rFonts w:ascii="Times New Roman" w:hAnsi="Times New Roman" w:cs="Times New Roman"/>
          <w:sz w:val="24"/>
          <w:szCs w:val="24"/>
        </w:rPr>
        <w:t xml:space="preserve"> may </w:t>
      </w:r>
      <w:r w:rsidR="002A3BEF">
        <w:rPr>
          <w:rFonts w:ascii="Times New Roman" w:hAnsi="Times New Roman" w:cs="Times New Roman"/>
          <w:sz w:val="24"/>
          <w:szCs w:val="24"/>
        </w:rPr>
        <w:t xml:space="preserve">email me or </w:t>
      </w:r>
      <w:r>
        <w:rPr>
          <w:rFonts w:ascii="Times New Roman" w:hAnsi="Times New Roman" w:cs="Times New Roman"/>
          <w:sz w:val="24"/>
          <w:szCs w:val="24"/>
        </w:rPr>
        <w:t>call</w:t>
      </w:r>
      <w:r w:rsidR="002A3BEF">
        <w:rPr>
          <w:rFonts w:ascii="Times New Roman" w:hAnsi="Times New Roman" w:cs="Times New Roman"/>
          <w:sz w:val="24"/>
          <w:szCs w:val="24"/>
        </w:rPr>
        <w:t xml:space="preserve"> the school and leave a message for me to call you to set the conference date and time.  I will also send home an invitation and instructions on how to connect with me in </w:t>
      </w:r>
      <w:r w:rsidR="002A3BEF" w:rsidRPr="002A3BEF">
        <w:rPr>
          <w:rFonts w:ascii="Times New Roman" w:hAnsi="Times New Roman" w:cs="Times New Roman"/>
          <w:b/>
          <w:sz w:val="24"/>
          <w:szCs w:val="24"/>
        </w:rPr>
        <w:t>Class dojo</w:t>
      </w:r>
      <w:r w:rsidR="002A3BEF">
        <w:rPr>
          <w:rFonts w:ascii="Times New Roman" w:hAnsi="Times New Roman" w:cs="Times New Roman"/>
          <w:sz w:val="24"/>
          <w:szCs w:val="24"/>
        </w:rPr>
        <w:t>, so I can send out announcements and parents can see what we are doing each week and also your child’s conduct.</w:t>
      </w:r>
    </w:p>
    <w:p w:rsidR="000F4CB7" w:rsidRPr="000F4CB7" w:rsidRDefault="000F4CB7" w:rsidP="000E0B68">
      <w:pPr>
        <w:rPr>
          <w:rFonts w:ascii="Times New Roman" w:hAnsi="Times New Roman" w:cs="Times New Roman"/>
          <w:sz w:val="24"/>
          <w:szCs w:val="24"/>
        </w:rPr>
      </w:pPr>
    </w:p>
    <w:sectPr w:rsidR="000F4CB7" w:rsidRPr="000F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61"/>
    <w:rsid w:val="0007552E"/>
    <w:rsid w:val="000E0B68"/>
    <w:rsid w:val="000F4CB7"/>
    <w:rsid w:val="00112F26"/>
    <w:rsid w:val="0018244A"/>
    <w:rsid w:val="002A3BEF"/>
    <w:rsid w:val="00370C07"/>
    <w:rsid w:val="0039757B"/>
    <w:rsid w:val="004174BC"/>
    <w:rsid w:val="004340DF"/>
    <w:rsid w:val="00482D61"/>
    <w:rsid w:val="005154AB"/>
    <w:rsid w:val="00613C91"/>
    <w:rsid w:val="00674A4C"/>
    <w:rsid w:val="006B3898"/>
    <w:rsid w:val="006B6602"/>
    <w:rsid w:val="00837E77"/>
    <w:rsid w:val="009540FE"/>
    <w:rsid w:val="00B84043"/>
    <w:rsid w:val="00D63C0D"/>
    <w:rsid w:val="00DB0674"/>
    <w:rsid w:val="00EC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6705"/>
  <w15:chartTrackingRefBased/>
  <w15:docId w15:val="{A316551D-49EE-4354-B726-E93782A8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5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endo@boe.richmond.k12.ga.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Dosha</dc:creator>
  <cp:keywords/>
  <dc:description/>
  <cp:lastModifiedBy>Green, Dosha</cp:lastModifiedBy>
  <cp:revision>9</cp:revision>
  <dcterms:created xsi:type="dcterms:W3CDTF">2021-08-02T03:09:00Z</dcterms:created>
  <dcterms:modified xsi:type="dcterms:W3CDTF">2021-10-01T13:52:00Z</dcterms:modified>
</cp:coreProperties>
</file>